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497"/>
      </w:tblGrid>
      <w:tr w:rsidR="004A2F4D" w:rsidRPr="004A2F4D" w:rsidTr="003C3D1D">
        <w:tc>
          <w:tcPr>
            <w:tcW w:w="5353" w:type="dxa"/>
          </w:tcPr>
          <w:p w:rsidR="004A2F4D" w:rsidRPr="004A2F4D" w:rsidRDefault="004A2F4D" w:rsidP="004A2F4D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97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4D" w:rsidRPr="004A2F4D" w:rsidRDefault="004A2F4D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4A2F4D" w:rsidRPr="004A2F4D" w:rsidRDefault="004A2F4D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Pr="004A2F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</w:t>
            </w:r>
            <w:proofErr w:type="gramEnd"/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2F4D" w:rsidRPr="004A2F4D" w:rsidRDefault="004A2F4D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учреждением образования</w:t>
            </w:r>
          </w:p>
          <w:p w:rsidR="004A2F4D" w:rsidRPr="004A2F4D" w:rsidRDefault="004A2F4D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г.Старые Дороги»</w:t>
            </w:r>
          </w:p>
          <w:p w:rsidR="004A2F4D" w:rsidRPr="004A2F4D" w:rsidRDefault="004A2F4D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Г.П. Оргиш</w:t>
            </w:r>
          </w:p>
          <w:p w:rsidR="004A2F4D" w:rsidRPr="004A2F4D" w:rsidRDefault="004A2F4D" w:rsidP="004A2F4D">
            <w:pPr>
              <w:spacing w:line="260" w:lineRule="exact"/>
              <w:ind w:left="5166" w:right="-60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  «__»___________202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F4D" w:rsidRPr="004A2F4D" w:rsidRDefault="004A2F4D" w:rsidP="004A2F4D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F4D" w:rsidRPr="004A2F4D" w:rsidRDefault="004A2F4D" w:rsidP="004A2F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 РЕСУРСНОГО ЦЕНТРА   </w:t>
      </w:r>
    </w:p>
    <w:p w:rsidR="004A2F4D" w:rsidRPr="004A2F4D" w:rsidRDefault="004A2F4D" w:rsidP="004A2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КАЧЕСТВОМ ДОШКОЛЬНОГО ОБРАЗОВАНИЯ С ИСПОЛЬЗОВАНИЕМ </w:t>
      </w:r>
    </w:p>
    <w:p w:rsidR="004A2F4D" w:rsidRPr="004A2F4D" w:rsidRDefault="004A2F4D" w:rsidP="004A2F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 </w:t>
      </w:r>
      <w:r w:rsidRPr="004A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A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4A2F4D" w:rsidRPr="004A2F4D" w:rsidRDefault="004A2F4D" w:rsidP="004A2F4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F4D" w:rsidRPr="004A2F4D" w:rsidRDefault="004A2F4D" w:rsidP="004A2F4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4A2F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2F4D">
        <w:rPr>
          <w:rFonts w:ascii="Times New Roman" w:eastAsia="Calibri" w:hAnsi="Times New Roman" w:cs="Times New Roman"/>
          <w:sz w:val="28"/>
          <w:szCs w:val="28"/>
        </w:rPr>
        <w:t>методическое сопровождение деятельности руководящих работников и специалистов, работающих в учреждении дошкольного образования, по совершенствованию процессов управления качеством образования с использованием информационных технологий.</w:t>
      </w:r>
    </w:p>
    <w:p w:rsidR="004A2F4D" w:rsidRDefault="004A2F4D" w:rsidP="004A2F4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8C1350" w:rsidRPr="004A2F4D" w:rsidRDefault="008C1350" w:rsidP="008C1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методическое сопровождение деятельности заведующих и заместителей заведующих по вопросам  </w:t>
      </w:r>
      <w:proofErr w:type="gramStart"/>
      <w:r w:rsidRPr="008C1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патриотического воспитания населения Республики</w:t>
      </w:r>
      <w:proofErr w:type="gramEnd"/>
      <w:r w:rsidRPr="008C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 на 2022-2025 гг., утвержденной постановлением Совета Министров Республики Беларусь 29.12.2021 № 773, Программы непрерывного воспитания детей и учащейся молодежи на 2021-2025 гг., утвержденной Постановлением Министерства образования Республики Беларусь 31.12.2021 № 312;</w:t>
      </w:r>
    </w:p>
    <w:p w:rsidR="004A2F4D" w:rsidRPr="004A2F4D" w:rsidRDefault="004A2F4D" w:rsidP="008C1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профессиональной компетентности педагогических работников, работающих в системе дошкольного образования, в вопросах управления качеством дошкольного образования; </w:t>
      </w:r>
    </w:p>
    <w:p w:rsidR="004A2F4D" w:rsidRPr="004A2F4D" w:rsidRDefault="004A2F4D" w:rsidP="008C1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 xml:space="preserve">оказание информационной и методической поддержки педагогам по вопросам осуществления процедур контроля и проведения мониторинга качества образования в учреждении дошкольного образования; </w:t>
      </w:r>
    </w:p>
    <w:p w:rsidR="004A2F4D" w:rsidRPr="004A2F4D" w:rsidRDefault="004A2F4D" w:rsidP="008C1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 xml:space="preserve">разработка методических рекомендаций по внедрению технологии планирования контроля качества, системы подготовки управленцев оперативного уровня; </w:t>
      </w:r>
    </w:p>
    <w:p w:rsidR="008C1350" w:rsidRDefault="004A2F4D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 xml:space="preserve">организация сетевого взаимодействия по проблемам управления качеством образования. </w:t>
      </w: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F4D" w:rsidRPr="004A2F4D" w:rsidRDefault="004A2F4D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творческой группы РЦ: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3403"/>
        <w:gridCol w:w="7080"/>
        <w:gridCol w:w="2533"/>
      </w:tblGrid>
      <w:tr w:rsidR="004A2F4D" w:rsidRPr="004A2F4D" w:rsidTr="003C3D1D">
        <w:tc>
          <w:tcPr>
            <w:tcW w:w="540" w:type="dxa"/>
            <w:vAlign w:val="center"/>
          </w:tcPr>
          <w:p w:rsidR="004A2F4D" w:rsidRPr="004A2F4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3" w:type="dxa"/>
            <w:vAlign w:val="center"/>
          </w:tcPr>
          <w:p w:rsidR="004A2F4D" w:rsidRPr="004A2F4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7080" w:type="dxa"/>
            <w:vAlign w:val="center"/>
          </w:tcPr>
          <w:p w:rsidR="004A2F4D" w:rsidRPr="004A2F4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33" w:type="dxa"/>
            <w:vAlign w:val="center"/>
          </w:tcPr>
          <w:p w:rsidR="004A2F4D" w:rsidRPr="004A2F4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4A2F4D" w:rsidRPr="004A2F4D" w:rsidTr="003C3D1D">
        <w:tc>
          <w:tcPr>
            <w:tcW w:w="54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Варфаламеева И.В.</w:t>
            </w:r>
          </w:p>
        </w:tc>
        <w:tc>
          <w:tcPr>
            <w:tcW w:w="708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Заведующий ГУО «</w:t>
            </w:r>
            <w:proofErr w:type="gramStart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 №4 г.Старые Дороги»</w:t>
            </w:r>
          </w:p>
        </w:tc>
        <w:tc>
          <w:tcPr>
            <w:tcW w:w="253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</w:tr>
      <w:tr w:rsidR="004A2F4D" w:rsidRPr="004A2F4D" w:rsidTr="003C3D1D">
        <w:tc>
          <w:tcPr>
            <w:tcW w:w="54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Жевнерович</w:t>
            </w:r>
            <w:proofErr w:type="spellEnd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08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Заведующий ГУО «</w:t>
            </w:r>
            <w:proofErr w:type="gramStart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 №1 г.Старые Дороги»</w:t>
            </w:r>
          </w:p>
        </w:tc>
        <w:tc>
          <w:tcPr>
            <w:tcW w:w="253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</w:tr>
      <w:tr w:rsidR="004A2F4D" w:rsidRPr="004A2F4D" w:rsidTr="003C3D1D">
        <w:tc>
          <w:tcPr>
            <w:tcW w:w="54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Амельченя</w:t>
            </w:r>
            <w:proofErr w:type="spellEnd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708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Заведующий ГУО «ДЦРР»</w:t>
            </w:r>
          </w:p>
        </w:tc>
        <w:tc>
          <w:tcPr>
            <w:tcW w:w="253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</w:tr>
      <w:tr w:rsidR="004A2F4D" w:rsidRPr="004A2F4D" w:rsidTr="003C3D1D">
        <w:tc>
          <w:tcPr>
            <w:tcW w:w="54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 Н.Н. </w:t>
            </w:r>
          </w:p>
        </w:tc>
        <w:tc>
          <w:tcPr>
            <w:tcW w:w="708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. ГУО «Ясли-сад №2 г.Старые Дороги»</w:t>
            </w:r>
          </w:p>
        </w:tc>
        <w:tc>
          <w:tcPr>
            <w:tcW w:w="253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</w:tr>
    </w:tbl>
    <w:p w:rsidR="004A2F4D" w:rsidRPr="004A2F4D" w:rsidRDefault="004A2F4D" w:rsidP="004A2F4D">
      <w:pPr>
        <w:shd w:val="clear" w:color="auto" w:fill="FFFFFF"/>
        <w:spacing w:after="0" w:line="260" w:lineRule="exact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503"/>
        <w:gridCol w:w="2352"/>
        <w:gridCol w:w="2900"/>
        <w:gridCol w:w="1977"/>
        <w:gridCol w:w="1868"/>
      </w:tblGrid>
      <w:tr w:rsidR="004A2F4D" w:rsidRPr="004A2F4D" w:rsidTr="003C3D1D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 xml:space="preserve">Форма и вид </w:t>
            </w:r>
          </w:p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77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Дата /</w:t>
            </w:r>
          </w:p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2F4D" w:rsidRPr="004A2F4D" w:rsidTr="003C3D1D">
        <w:tc>
          <w:tcPr>
            <w:tcW w:w="15134" w:type="dxa"/>
            <w:gridSpan w:val="6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Раздел I. Организационно-диагностическая работа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Выявление затруднений и потребностей в организации образовательного процесса, управленческой и методической деятельности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Индивидуальная, онлайн-анкетирование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977" w:type="dxa"/>
          </w:tcPr>
          <w:p w:rsidR="004A2F4D" w:rsidRPr="004A2F4D" w:rsidRDefault="004A2F4D" w:rsidP="008C135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Сентябрь, 202</w:t>
            </w:r>
            <w:r w:rsidR="008C1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Проведение анализа, выявленных затруднений и потребностей заведующих, заместителей заведующего по основной деятельности с целью совершенствования профессионального уровня по управленческой деятельности, методической деятельности в организации образовательного процесса и развитию творческого потенциала педагогов в межкурсовой период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Индивидуальная, групповая, коллективная,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анализ анкетирования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деятельности, вновь назначенные заведующие</w:t>
            </w:r>
          </w:p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</w:tcPr>
          <w:p w:rsidR="004A2F4D" w:rsidRPr="004A2F4D" w:rsidRDefault="004A2F4D" w:rsidP="008C135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Сентябрь, 202</w:t>
            </w:r>
            <w:r w:rsidR="008C1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 по ОД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4A2F4D" w:rsidRPr="004A2F4D" w:rsidTr="003C3D1D">
        <w:tc>
          <w:tcPr>
            <w:tcW w:w="15134" w:type="dxa"/>
            <w:gridSpan w:val="6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Раздел II. </w:t>
            </w:r>
            <w:proofErr w:type="spellStart"/>
            <w:r w:rsidRPr="004A2F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Практико</w:t>
            </w:r>
            <w:proofErr w:type="spellEnd"/>
            <w:r w:rsidRPr="004A2F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- ориентированная деятельность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Обеспечение содержательного наполнения и поддержание в актуальном состоянии страницы районного ресурсного центра на сайте учреждения образования 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сайт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заведующих по основной деятельности</w:t>
            </w:r>
          </w:p>
        </w:tc>
        <w:tc>
          <w:tcPr>
            <w:tcW w:w="1977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 по ОД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Подготовка и распространение посредством </w:t>
            </w: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интернет-ресурсов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 в учреждениях дошкольного образования Стародорожского района методических материалов, информационных буклетов по организации питания в учреждениях дошкольного образования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интернет-ресурсы</w:t>
            </w:r>
            <w:proofErr w:type="spellEnd"/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заведующих по основной деятельности</w:t>
            </w:r>
          </w:p>
        </w:tc>
        <w:tc>
          <w:tcPr>
            <w:tcW w:w="1977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 по ОД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7FC004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(онлайн): «Профессиональное развитие педагогов как фактор повышения 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качества образования и управления учреждением дошкольного образования»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Коллективная, групповая, 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панорама опыта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Заведующие, заместители 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заведующих по основной деятельности</w:t>
            </w:r>
          </w:p>
        </w:tc>
        <w:tc>
          <w:tcPr>
            <w:tcW w:w="1977" w:type="dxa"/>
          </w:tcPr>
          <w:p w:rsidR="004A2F4D" w:rsidRPr="004A2F4D" w:rsidRDefault="008C1350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>,202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 по ОД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A2F4D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4A2F4D" w:rsidRPr="004A2F4D" w:rsidRDefault="003D10D3" w:rsidP="008C1350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0D3">
              <w:rPr>
                <w:rFonts w:ascii="Times New Roman" w:hAnsi="Times New Roman" w:cs="Times New Roman"/>
                <w:sz w:val="26"/>
                <w:szCs w:val="26"/>
              </w:rPr>
              <w:t>Система работы (модель) по гражданско-патриотическому воспитанию детей в учреждении дошкольного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52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Коллективная, групповая, панорама опыта</w:t>
            </w:r>
          </w:p>
        </w:tc>
        <w:tc>
          <w:tcPr>
            <w:tcW w:w="2900" w:type="dxa"/>
          </w:tcPr>
          <w:p w:rsidR="004A2F4D" w:rsidRPr="004A2F4D" w:rsidRDefault="003D10D3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аведующие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, заместители заведующих по основной деятельности</w:t>
            </w:r>
          </w:p>
        </w:tc>
        <w:tc>
          <w:tcPr>
            <w:tcW w:w="1977" w:type="dxa"/>
          </w:tcPr>
          <w:p w:rsidR="004A2F4D" w:rsidRPr="004A2F4D" w:rsidRDefault="003D10D3" w:rsidP="003D10D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>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2F4D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Информационно-коммуникационные технологии, используемые в управленческой, методической работе и образовательном процессе учреждения дошкольного образования как средство повышения качества образовательного процесса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Коллективная, групповая,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калейдоскоп идей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r w:rsidR="003D10D3">
              <w:rPr>
                <w:rFonts w:ascii="Times New Roman" w:hAnsi="Times New Roman" w:cs="Times New Roman"/>
                <w:sz w:val="26"/>
                <w:szCs w:val="26"/>
              </w:rPr>
              <w:t>едующие, заместители заведующих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основной деятельности</w:t>
            </w:r>
          </w:p>
        </w:tc>
        <w:tc>
          <w:tcPr>
            <w:tcW w:w="1977" w:type="dxa"/>
          </w:tcPr>
          <w:p w:rsidR="004A2F4D" w:rsidRPr="004A2F4D" w:rsidRDefault="00A94821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>ь,202</w:t>
            </w:r>
            <w:r w:rsidR="003D10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 по ОД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4A2F4D" w:rsidRPr="004A2F4D" w:rsidTr="003C3D1D">
        <w:trPr>
          <w:trHeight w:val="977"/>
        </w:trPr>
        <w:tc>
          <w:tcPr>
            <w:tcW w:w="534" w:type="dxa"/>
          </w:tcPr>
          <w:p w:rsidR="004A2F4D" w:rsidRPr="004A2F4D" w:rsidRDefault="00A94821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2F4D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4A2F4D" w:rsidRPr="004A2F4D" w:rsidRDefault="00A94821" w:rsidP="00A94821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требований к результатам освоения содержания образовательной программы дошкольного образования</w:t>
            </w:r>
          </w:p>
          <w:p w:rsidR="004A2F4D" w:rsidRPr="004A2F4D" w:rsidRDefault="00A94821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52" w:type="dxa"/>
          </w:tcPr>
          <w:p w:rsidR="004A2F4D" w:rsidRPr="004A2F4D" w:rsidRDefault="00FC3996" w:rsidP="00FC3996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94821" w:rsidRPr="004A2F4D">
              <w:rPr>
                <w:rFonts w:ascii="Times New Roman" w:hAnsi="Times New Roman" w:cs="Times New Roman"/>
                <w:sz w:val="26"/>
                <w:szCs w:val="26"/>
              </w:rPr>
              <w:t>руглый стол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рупповая</w:t>
            </w:r>
            <w:proofErr w:type="gramEnd"/>
          </w:p>
        </w:tc>
        <w:tc>
          <w:tcPr>
            <w:tcW w:w="2900" w:type="dxa"/>
          </w:tcPr>
          <w:p w:rsidR="004A2F4D" w:rsidRPr="004A2F4D" w:rsidRDefault="004A2F4D" w:rsidP="003D10D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</w:t>
            </w:r>
            <w:r w:rsidR="003D10D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основной деятельности</w:t>
            </w:r>
          </w:p>
        </w:tc>
        <w:tc>
          <w:tcPr>
            <w:tcW w:w="1977" w:type="dxa"/>
          </w:tcPr>
          <w:p w:rsidR="004A2F4D" w:rsidRPr="004A2F4D" w:rsidRDefault="00A94821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>,202</w:t>
            </w:r>
            <w:r w:rsidR="003D10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D10D3" w:rsidRPr="004A2F4D" w:rsidTr="003C3D1D">
        <w:tc>
          <w:tcPr>
            <w:tcW w:w="534" w:type="dxa"/>
          </w:tcPr>
          <w:p w:rsidR="003D10D3" w:rsidRPr="004A2F4D" w:rsidRDefault="00A94821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10D3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3D10D3" w:rsidRPr="004A2F4D" w:rsidRDefault="003D10D3" w:rsidP="003C3D1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Семинар – практикум (онлайн):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и организация планирования </w:t>
            </w:r>
            <w:r w:rsidRPr="008C1350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  в условиях реализации учебной  программы дошкольного образования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52" w:type="dxa"/>
          </w:tcPr>
          <w:p w:rsidR="003D10D3" w:rsidRPr="004A2F4D" w:rsidRDefault="003D10D3" w:rsidP="003C3D1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Коллективная,</w:t>
            </w:r>
          </w:p>
          <w:p w:rsidR="003D10D3" w:rsidRPr="004A2F4D" w:rsidRDefault="003D10D3" w:rsidP="003C3D1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онлайн-консультация</w:t>
            </w:r>
          </w:p>
        </w:tc>
        <w:tc>
          <w:tcPr>
            <w:tcW w:w="2900" w:type="dxa"/>
          </w:tcPr>
          <w:p w:rsidR="003D10D3" w:rsidRPr="004A2F4D" w:rsidRDefault="003D10D3" w:rsidP="003D10D3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основной деятельности</w:t>
            </w:r>
          </w:p>
        </w:tc>
        <w:tc>
          <w:tcPr>
            <w:tcW w:w="1977" w:type="dxa"/>
          </w:tcPr>
          <w:p w:rsidR="003D10D3" w:rsidRPr="004A2F4D" w:rsidRDefault="003D10D3" w:rsidP="003D10D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Май,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</w:tcPr>
          <w:p w:rsidR="003D10D3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  <w:p w:rsidR="003D10D3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4A2F4D" w:rsidRPr="004A2F4D" w:rsidTr="003C3D1D">
        <w:tc>
          <w:tcPr>
            <w:tcW w:w="15134" w:type="dxa"/>
            <w:gridSpan w:val="6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Раздел III. Работа творческой группы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Разработка презентации «Структура годового плана работы учреждения дошкольного образования»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Групповая,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Сентябрь, 202</w:t>
            </w:r>
            <w:r w:rsidR="00FC39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4D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ind w:right="-275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Разработка интерактивных плакатов с Использованием QR - кодов в образовательном процессе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Групповая,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метод ПРЕСС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</w:tcPr>
          <w:p w:rsidR="004A2F4D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, 2022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</w:tc>
      </w:tr>
      <w:tr w:rsidR="00FC3996" w:rsidRPr="004A2F4D" w:rsidTr="003C3D1D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3" w:type="dxa"/>
          </w:tcPr>
          <w:p w:rsidR="00FC3996" w:rsidRPr="004A2F4D" w:rsidRDefault="00FC3996" w:rsidP="00DB2C4F">
            <w:pPr>
              <w:spacing w:line="260" w:lineRule="exact"/>
              <w:ind w:right="-27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Подготовка отчета о деятельности районного </w:t>
            </w:r>
          </w:p>
          <w:p w:rsidR="00FC3996" w:rsidRPr="004A2F4D" w:rsidRDefault="00FC3996" w:rsidP="00DB2C4F">
            <w:pPr>
              <w:spacing w:line="260" w:lineRule="exact"/>
              <w:ind w:right="-27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ресурсного центра  </w:t>
            </w:r>
          </w:p>
        </w:tc>
        <w:tc>
          <w:tcPr>
            <w:tcW w:w="2352" w:type="dxa"/>
          </w:tcPr>
          <w:p w:rsidR="00FC3996" w:rsidRPr="004A2F4D" w:rsidRDefault="00FC3996" w:rsidP="00DB2C4F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900" w:type="dxa"/>
          </w:tcPr>
          <w:p w:rsidR="00FC3996" w:rsidRPr="004A2F4D" w:rsidRDefault="00FC3996" w:rsidP="00DB2C4F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</w:tcPr>
          <w:p w:rsidR="00FC3996" w:rsidRPr="004A2F4D" w:rsidRDefault="00FC3996" w:rsidP="00DB2C4F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</w:tcPr>
          <w:p w:rsidR="00FC3996" w:rsidRPr="004A2F4D" w:rsidRDefault="00FC3996" w:rsidP="00DB2C4F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FC3996" w:rsidP="00DB2C4F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</w:tc>
      </w:tr>
      <w:tr w:rsidR="00FC3996" w:rsidRPr="004A2F4D" w:rsidTr="003C3D1D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3" w:type="dxa"/>
          </w:tcPr>
          <w:p w:rsidR="00FC3996" w:rsidRPr="004A2F4D" w:rsidRDefault="00FC3996" w:rsidP="00FE1672">
            <w:pPr>
              <w:spacing w:line="260" w:lineRule="exact"/>
              <w:ind w:right="-27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Разработка плана работы  </w:t>
            </w:r>
          </w:p>
          <w:p w:rsidR="00FC3996" w:rsidRPr="004A2F4D" w:rsidRDefault="00FC3996" w:rsidP="00FE1672">
            <w:pPr>
              <w:spacing w:line="260" w:lineRule="exact"/>
              <w:ind w:right="-270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районного ресурсного центра   </w:t>
            </w:r>
          </w:p>
        </w:tc>
        <w:tc>
          <w:tcPr>
            <w:tcW w:w="2352" w:type="dxa"/>
          </w:tcPr>
          <w:p w:rsidR="00FC3996" w:rsidRPr="004A2F4D" w:rsidRDefault="00FC3996" w:rsidP="00FE1672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Индивидуальная, онлайн-опрос</w:t>
            </w:r>
          </w:p>
        </w:tc>
        <w:tc>
          <w:tcPr>
            <w:tcW w:w="2900" w:type="dxa"/>
          </w:tcPr>
          <w:p w:rsidR="00FC3996" w:rsidRPr="004A2F4D" w:rsidRDefault="00FC3996" w:rsidP="00FE1672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</w:tcPr>
          <w:p w:rsidR="00FC3996" w:rsidRPr="004A2F4D" w:rsidRDefault="00FC3996" w:rsidP="00FE1672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</w:tcPr>
          <w:p w:rsidR="00FC3996" w:rsidRPr="004A2F4D" w:rsidRDefault="00FC3996" w:rsidP="00FE1672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FC3996" w:rsidP="00FE1672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</w:tc>
      </w:tr>
      <w:tr w:rsidR="00FC3996" w:rsidRPr="004A2F4D" w:rsidTr="003C3D1D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Разработка «Ежедневника контроля качества образовательного процесса в учреждении дошкольного образования»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Групповая, 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совместный проект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Август,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</w:tc>
      </w:tr>
      <w:tr w:rsidR="00FC3996" w:rsidRPr="004A2F4D" w:rsidTr="003C3D1D">
        <w:trPr>
          <w:trHeight w:val="528"/>
        </w:trPr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Заседания творческой группы педагогов 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eastAsia="Calibri" w:hAnsi="Times New Roman" w:cs="Times New Roman"/>
                <w:sz w:val="26"/>
                <w:szCs w:val="26"/>
              </w:rPr>
              <w:t>ресурсного центра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868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</w:tc>
      </w:tr>
      <w:tr w:rsidR="00FC3996" w:rsidRPr="004A2F4D" w:rsidTr="003C3D1D">
        <w:tc>
          <w:tcPr>
            <w:tcW w:w="15134" w:type="dxa"/>
            <w:gridSpan w:val="6"/>
          </w:tcPr>
          <w:p w:rsidR="00FC3996" w:rsidRPr="004A2F4D" w:rsidRDefault="00FC3996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Раздел IV. Индивидуальные и групповые консультации (сетевое взаимодействие)</w:t>
            </w:r>
          </w:p>
        </w:tc>
      </w:tr>
      <w:tr w:rsidR="00FC3996" w:rsidRPr="004A2F4D" w:rsidTr="003C3D1D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педагогов-наставников с молодыми специалистами. Оказание методической помощи молодым специалистам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Дистанционная консультация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977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Первый понедельник месяца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 15.00 до 17.30</w:t>
            </w:r>
          </w:p>
        </w:tc>
        <w:tc>
          <w:tcPr>
            <w:tcW w:w="1868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</w:tc>
      </w:tr>
      <w:tr w:rsidR="00FC3996" w:rsidRPr="004A2F4D" w:rsidTr="003C3D1D">
        <w:trPr>
          <w:trHeight w:val="782"/>
        </w:trPr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Описание опыта педагогической деятельности.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Использование и применение ИКТ в управленческой деятельности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Дистанционная консультация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977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Второй понедельник месяца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 15.00 до 17.30</w:t>
            </w:r>
          </w:p>
        </w:tc>
        <w:tc>
          <w:tcPr>
            <w:tcW w:w="1868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</w:tc>
      </w:tr>
      <w:tr w:rsidR="00FC3996" w:rsidRPr="004A2F4D" w:rsidTr="003C3D1D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Аттестация педагогических работников. Психолого-педагогическое сопровождение аттестации педагогических работников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Дистанционная консультация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977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Третий понедельник месяца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 15.00 до17.30</w:t>
            </w:r>
          </w:p>
        </w:tc>
        <w:tc>
          <w:tcPr>
            <w:tcW w:w="1868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FC3996" w:rsidRPr="004A2F4D" w:rsidTr="00FC3996">
        <w:trPr>
          <w:trHeight w:val="1043"/>
        </w:trPr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контроля в учреждении образования.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Дистанционная консультация</w:t>
            </w:r>
          </w:p>
        </w:tc>
        <w:tc>
          <w:tcPr>
            <w:tcW w:w="2900" w:type="dxa"/>
          </w:tcPr>
          <w:p w:rsidR="00FC3996" w:rsidRPr="004A2F4D" w:rsidRDefault="00FC3996" w:rsidP="00FC3996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977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Четвертый понедельник месяца с 15.00 до 17.30</w:t>
            </w:r>
          </w:p>
        </w:tc>
        <w:tc>
          <w:tcPr>
            <w:tcW w:w="1868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Оргиш Г.П.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 по ОД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Вилюха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</w:tbl>
    <w:p w:rsidR="004A2F4D" w:rsidRPr="004A2F4D" w:rsidRDefault="004A2F4D" w:rsidP="004A2F4D">
      <w:pPr>
        <w:shd w:val="clear" w:color="auto" w:fill="FFFFFF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F4D" w:rsidRPr="004A2F4D" w:rsidRDefault="004A2F4D" w:rsidP="004A2F4D">
      <w:pPr>
        <w:shd w:val="clear" w:color="auto" w:fill="FFFFFF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районного ресурсного центра                                                                                                                        </w:t>
      </w:r>
      <w:proofErr w:type="spellStart"/>
      <w:r w:rsidRPr="004A2F4D">
        <w:rPr>
          <w:rFonts w:ascii="Times New Roman" w:eastAsia="Times New Roman" w:hAnsi="Times New Roman" w:cs="Times New Roman"/>
          <w:sz w:val="26"/>
          <w:szCs w:val="26"/>
          <w:lang w:eastAsia="ru-RU"/>
        </w:rPr>
        <w:t>Г.П.Оргиш</w:t>
      </w:r>
      <w:proofErr w:type="spellEnd"/>
    </w:p>
    <w:p w:rsidR="00DE5298" w:rsidRDefault="00DE5298"/>
    <w:sectPr w:rsidR="00DE5298" w:rsidSect="0019549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638C"/>
    <w:multiLevelType w:val="hybridMultilevel"/>
    <w:tmpl w:val="8448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D0"/>
    <w:rsid w:val="003D10D3"/>
    <w:rsid w:val="004A2F4D"/>
    <w:rsid w:val="008C1350"/>
    <w:rsid w:val="00A94821"/>
    <w:rsid w:val="00B51F85"/>
    <w:rsid w:val="00CD69D0"/>
    <w:rsid w:val="00DE5298"/>
    <w:rsid w:val="00E83C5A"/>
    <w:rsid w:val="00F1250A"/>
    <w:rsid w:val="00F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2F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A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2F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A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6248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ДУ2</dc:creator>
  <cp:lastModifiedBy>User</cp:lastModifiedBy>
  <cp:revision>2</cp:revision>
  <dcterms:created xsi:type="dcterms:W3CDTF">2022-10-10T06:22:00Z</dcterms:created>
  <dcterms:modified xsi:type="dcterms:W3CDTF">2022-10-10T06:22:00Z</dcterms:modified>
</cp:coreProperties>
</file>